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B68" w:rsidRDefault="008E7386">
      <w:pPr>
        <w:pStyle w:val="Titolo"/>
        <w:ind w:left="2880" w:firstLine="720"/>
        <w:jc w:val="left"/>
      </w:pPr>
      <w:r>
        <w:t>LETTER OF INTENT</w:t>
      </w:r>
    </w:p>
    <w:p w:rsidR="00351B68" w:rsidRDefault="00351B68">
      <w:pPr>
        <w:spacing w:line="240" w:lineRule="auto"/>
      </w:pPr>
    </w:p>
    <w:p w:rsidR="00351B68" w:rsidRDefault="008E7386">
      <w:pPr>
        <w:spacing w:line="240" w:lineRule="auto"/>
      </w:pPr>
      <w:r>
        <w:rPr>
          <w:rFonts w:ascii="Georgia" w:eastAsia="Georgia" w:hAnsi="Georgia" w:cs="Georgia"/>
          <w:sz w:val="20"/>
        </w:rPr>
        <w:t xml:space="preserve">Date:  </w:t>
      </w:r>
    </w:p>
    <w:p w:rsidR="00351B68" w:rsidRDefault="00A246B0">
      <w:pPr>
        <w:spacing w:line="240" w:lineRule="auto"/>
      </w:pPr>
      <w:r>
        <w:rPr>
          <w:rFonts w:ascii="Georgia" w:eastAsia="Georgia" w:hAnsi="Georgia" w:cs="Georgia"/>
          <w:sz w:val="20"/>
        </w:rPr>
        <w:t>From</w:t>
      </w:r>
      <w:r w:rsidR="008E7386">
        <w:rPr>
          <w:rFonts w:ascii="Georgia" w:eastAsia="Georgia" w:hAnsi="Georgia" w:cs="Georgia"/>
          <w:sz w:val="20"/>
        </w:rPr>
        <w:t>:</w:t>
      </w:r>
    </w:p>
    <w:p w:rsidR="00351B68" w:rsidRDefault="00A246B0">
      <w:pPr>
        <w:spacing w:line="240" w:lineRule="auto"/>
        <w:rPr>
          <w:rFonts w:ascii="Georgia" w:eastAsia="Georgia" w:hAnsi="Georgia" w:cs="Georgia"/>
          <w:sz w:val="20"/>
        </w:rPr>
      </w:pPr>
      <w:r>
        <w:rPr>
          <w:rFonts w:ascii="Georgia" w:eastAsia="Georgia" w:hAnsi="Georgia" w:cs="Georgia"/>
          <w:sz w:val="20"/>
        </w:rPr>
        <w:t>To</w:t>
      </w:r>
      <w:r w:rsidR="008E7386">
        <w:rPr>
          <w:rFonts w:ascii="Georgia" w:eastAsia="Georgia" w:hAnsi="Georgia" w:cs="Georgia"/>
          <w:sz w:val="20"/>
        </w:rPr>
        <w:t>:</w:t>
      </w:r>
    </w:p>
    <w:p w:rsidR="00A246B0" w:rsidRDefault="00A246B0">
      <w:pPr>
        <w:spacing w:line="240" w:lineRule="auto"/>
      </w:pPr>
    </w:p>
    <w:p w:rsidR="00351B68" w:rsidRDefault="008E7386">
      <w:pPr>
        <w:spacing w:line="240" w:lineRule="auto"/>
      </w:pPr>
      <w:r>
        <w:rPr>
          <w:rFonts w:ascii="Georgia" w:eastAsia="Georgia" w:hAnsi="Georgia" w:cs="Georgia"/>
          <w:sz w:val="20"/>
        </w:rPr>
        <w:t>REFERENCE NO:</w:t>
      </w:r>
    </w:p>
    <w:p w:rsidR="00351B68" w:rsidRDefault="00351B68">
      <w:pPr>
        <w:spacing w:line="240" w:lineRule="auto"/>
      </w:pPr>
    </w:p>
    <w:p w:rsidR="00351B68" w:rsidRDefault="008E7386">
      <w:pPr>
        <w:spacing w:line="240" w:lineRule="auto"/>
      </w:pPr>
      <w:r>
        <w:rPr>
          <w:rFonts w:ascii="Georgia" w:eastAsia="Georgia" w:hAnsi="Georgia" w:cs="Georgia"/>
          <w:sz w:val="20"/>
        </w:rPr>
        <w:t xml:space="preserve">I,  </w:t>
      </w:r>
      <w:r>
        <w:rPr>
          <w:rFonts w:ascii="Cambria Math" w:eastAsia="Cambria Math" w:hAnsi="Cambria Math" w:cs="Cambria Math"/>
          <w:sz w:val="20"/>
          <w:highlight w:val="yellow"/>
        </w:rPr>
        <w:t>     </w:t>
      </w:r>
      <w:r>
        <w:rPr>
          <w:rFonts w:ascii="Georgia" w:eastAsia="Georgia" w:hAnsi="Georgia" w:cs="Georgia"/>
          <w:sz w:val="20"/>
        </w:rPr>
        <w:t xml:space="preserve">, AS AUTHORIZED SIGNATORY FOR THIS LETTER OF INTENT, HEREBY CONFIRM WITH FULL LEGAL AND CORPORATE RESPONSIBILITY AND UNDER THE PENALTY OF PERJURY OF LAW, THAT WE ARE READY, WILLING AND ABLE TO LEASE THE BELOW LISTED BANK GUARANTEE AS FOLLOWS: </w:t>
      </w:r>
    </w:p>
    <w:p w:rsidR="00A246B0" w:rsidRDefault="00A246B0" w:rsidP="00F16A8D">
      <w:pPr>
        <w:pStyle w:val="Nessunaspaziatura"/>
        <w:rPr>
          <w:rFonts w:ascii="Georgia" w:eastAsia="Georgia" w:hAnsi="Georgia" w:cs="Georgia"/>
          <w:sz w:val="20"/>
        </w:rPr>
      </w:pPr>
    </w:p>
    <w:p w:rsidR="00351B68" w:rsidRDefault="008E7386" w:rsidP="00F16A8D">
      <w:pPr>
        <w:pStyle w:val="Nessunaspaziatura"/>
      </w:pPr>
      <w:r>
        <w:rPr>
          <w:rFonts w:ascii="Georgia" w:eastAsia="Georgia" w:hAnsi="Georgia" w:cs="Georgia"/>
          <w:sz w:val="20"/>
        </w:rPr>
        <w:t xml:space="preserve">I HAVE REVIEWED THE PROCEDURE AND AGREED WITH its TERMS AND CONDITIONS AS PREVIOUSLY SUBMITTED TO ME. </w:t>
      </w:r>
    </w:p>
    <w:p w:rsidR="00351B68" w:rsidRPr="00F16A8D" w:rsidRDefault="00351B68">
      <w:pPr>
        <w:spacing w:line="240" w:lineRule="auto"/>
        <w:ind w:right="-450"/>
        <w:rPr>
          <w:rFonts w:ascii="Georgia" w:hAnsi="Georgia"/>
          <w:sz w:val="20"/>
          <w:szCs w:val="20"/>
        </w:rPr>
      </w:pPr>
    </w:p>
    <w:p w:rsidR="00F16A8D" w:rsidRPr="00F16A8D" w:rsidRDefault="00F16A8D">
      <w:pPr>
        <w:spacing w:line="240" w:lineRule="auto"/>
        <w:ind w:right="-450"/>
        <w:rPr>
          <w:rFonts w:ascii="Georgia" w:hAnsi="Georgia"/>
          <w:sz w:val="20"/>
          <w:szCs w:val="20"/>
        </w:rPr>
      </w:pPr>
      <w:r w:rsidRPr="00F16A8D">
        <w:rPr>
          <w:rFonts w:ascii="Georgia" w:hAnsi="Georgia"/>
          <w:sz w:val="20"/>
          <w:szCs w:val="20"/>
        </w:rPr>
        <w:t>INSTRUMENT</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t>BG/SBLC</w:t>
      </w:r>
    </w:p>
    <w:p w:rsidR="00F16A8D" w:rsidRDefault="00F16A8D" w:rsidP="00F16A8D">
      <w:pPr>
        <w:spacing w:line="240" w:lineRule="auto"/>
        <w:ind w:left="2880" w:right="-64" w:hanging="2880"/>
        <w:rPr>
          <w:rFonts w:ascii="Georgia" w:hAnsi="Georgia"/>
          <w:sz w:val="20"/>
          <w:szCs w:val="20"/>
        </w:rPr>
      </w:pPr>
      <w:r>
        <w:rPr>
          <w:rFonts w:ascii="Georgia" w:hAnsi="Georgia"/>
          <w:sz w:val="20"/>
          <w:szCs w:val="20"/>
        </w:rPr>
        <w:t>ISSUING BANKS:</w:t>
      </w:r>
      <w:r>
        <w:rPr>
          <w:rFonts w:ascii="Georgia" w:hAnsi="Georgia"/>
          <w:sz w:val="20"/>
          <w:szCs w:val="20"/>
        </w:rPr>
        <w:tab/>
      </w:r>
      <w:r w:rsidR="00EA7903">
        <w:rPr>
          <w:rFonts w:ascii="Georgia" w:hAnsi="Georgia"/>
          <w:sz w:val="20"/>
          <w:szCs w:val="20"/>
        </w:rPr>
        <w:t xml:space="preserve">I.E. </w:t>
      </w:r>
      <w:r>
        <w:rPr>
          <w:rFonts w:ascii="Georgia" w:hAnsi="Georgia"/>
          <w:sz w:val="20"/>
          <w:szCs w:val="20"/>
        </w:rPr>
        <w:t xml:space="preserve">CREDIT SUISSE ZURICH, HSBC LONDON, </w:t>
      </w:r>
      <w:r w:rsidRPr="00F16A8D">
        <w:rPr>
          <w:rFonts w:ascii="Georgia" w:hAnsi="Georgia"/>
          <w:sz w:val="20"/>
          <w:szCs w:val="20"/>
        </w:rPr>
        <w:t>DEUTSCHE BANK AG FRANKFURT OR ANY AA RATED BANK</w:t>
      </w:r>
    </w:p>
    <w:p w:rsidR="00A246B0" w:rsidRDefault="00A246B0" w:rsidP="00A246B0">
      <w:pPr>
        <w:spacing w:line="240" w:lineRule="auto"/>
        <w:ind w:left="2880" w:right="-64" w:hanging="2880"/>
        <w:rPr>
          <w:rFonts w:ascii="Georgia" w:hAnsi="Georgia"/>
          <w:sz w:val="20"/>
          <w:szCs w:val="20"/>
        </w:rPr>
      </w:pPr>
      <w:r>
        <w:rPr>
          <w:rFonts w:ascii="Georgia" w:hAnsi="Georgia"/>
          <w:sz w:val="20"/>
          <w:szCs w:val="20"/>
        </w:rPr>
        <w:t>TERM:</w:t>
      </w:r>
      <w:r>
        <w:rPr>
          <w:rFonts w:ascii="Georgia" w:hAnsi="Georgia"/>
          <w:sz w:val="20"/>
          <w:szCs w:val="20"/>
        </w:rPr>
        <w:tab/>
        <w:t>ONE (1) YEAR AND ONE (1) DAY, PLUS EXTENSIONS</w:t>
      </w:r>
    </w:p>
    <w:p w:rsidR="00A246B0" w:rsidRDefault="00A246B0" w:rsidP="00F16A8D">
      <w:pPr>
        <w:spacing w:line="240" w:lineRule="auto"/>
        <w:ind w:left="2880" w:right="-64" w:hanging="2880"/>
        <w:rPr>
          <w:rFonts w:ascii="Georgia" w:hAnsi="Georgia"/>
          <w:sz w:val="20"/>
          <w:szCs w:val="20"/>
        </w:rPr>
      </w:pPr>
      <w:r>
        <w:rPr>
          <w:rFonts w:ascii="Georgia" w:hAnsi="Georgia"/>
          <w:sz w:val="20"/>
          <w:szCs w:val="20"/>
        </w:rPr>
        <w:t>INTEREST RATE:</w:t>
      </w:r>
      <w:r>
        <w:rPr>
          <w:rFonts w:ascii="Georgia" w:hAnsi="Georgia"/>
          <w:sz w:val="20"/>
          <w:szCs w:val="20"/>
        </w:rPr>
        <w:tab/>
        <w:t>ZERO PERCENT (0%)</w:t>
      </w:r>
    </w:p>
    <w:p w:rsidR="00A246B0" w:rsidRDefault="00A246B0" w:rsidP="00F16A8D">
      <w:pPr>
        <w:spacing w:line="240" w:lineRule="auto"/>
        <w:ind w:left="2880" w:right="-64" w:hanging="2880"/>
        <w:rPr>
          <w:rFonts w:ascii="Georgia" w:hAnsi="Georgia"/>
          <w:sz w:val="20"/>
          <w:szCs w:val="20"/>
        </w:rPr>
      </w:pPr>
      <w:r>
        <w:rPr>
          <w:rFonts w:ascii="Georgia" w:hAnsi="Georgia"/>
          <w:sz w:val="20"/>
          <w:szCs w:val="20"/>
        </w:rPr>
        <w:t>CURRENCY:</w:t>
      </w:r>
      <w:r>
        <w:rPr>
          <w:rFonts w:ascii="Georgia" w:hAnsi="Georgia"/>
          <w:sz w:val="20"/>
          <w:szCs w:val="20"/>
        </w:rPr>
        <w:tab/>
        <w:t>EURO</w:t>
      </w:r>
    </w:p>
    <w:p w:rsidR="00A246B0" w:rsidRDefault="00A246B0" w:rsidP="00F16A8D">
      <w:pPr>
        <w:spacing w:line="240" w:lineRule="auto"/>
        <w:ind w:left="2880" w:right="-64" w:hanging="2880"/>
        <w:rPr>
          <w:rFonts w:ascii="Georgia" w:hAnsi="Georgia"/>
          <w:sz w:val="20"/>
          <w:szCs w:val="20"/>
        </w:rPr>
      </w:pPr>
      <w:r>
        <w:rPr>
          <w:rFonts w:ascii="Georgia" w:hAnsi="Georgia"/>
          <w:sz w:val="20"/>
          <w:szCs w:val="20"/>
        </w:rPr>
        <w:t>DELIVERY:</w:t>
      </w:r>
      <w:r>
        <w:rPr>
          <w:rFonts w:ascii="Georgia" w:hAnsi="Georgia"/>
          <w:sz w:val="20"/>
          <w:szCs w:val="20"/>
        </w:rPr>
        <w:tab/>
        <w:t>BY SWIFT MT760 (BANK – BANK)</w:t>
      </w:r>
    </w:p>
    <w:p w:rsidR="00A246B0" w:rsidRDefault="003E4461" w:rsidP="00A246B0">
      <w:pPr>
        <w:spacing w:line="240" w:lineRule="auto"/>
        <w:ind w:right="-64"/>
        <w:rPr>
          <w:rFonts w:ascii="Georgia" w:hAnsi="Georgia"/>
          <w:sz w:val="20"/>
          <w:szCs w:val="20"/>
        </w:rPr>
      </w:pPr>
      <w:r>
        <w:rPr>
          <w:rFonts w:ascii="Georgia" w:hAnsi="Georgia"/>
          <w:sz w:val="20"/>
          <w:szCs w:val="20"/>
        </w:rPr>
        <w:t>VALUE PER TRANCHE:</w:t>
      </w:r>
      <w:r>
        <w:rPr>
          <w:rFonts w:ascii="Georgia" w:hAnsi="Georgia"/>
          <w:sz w:val="20"/>
          <w:szCs w:val="20"/>
        </w:rPr>
        <w:tab/>
        <w:t>XX</w:t>
      </w:r>
    </w:p>
    <w:p w:rsidR="00A246B0" w:rsidRDefault="003E4461" w:rsidP="00A246B0">
      <w:pPr>
        <w:spacing w:line="240" w:lineRule="auto"/>
        <w:ind w:right="-64"/>
        <w:rPr>
          <w:rFonts w:ascii="Georgia" w:hAnsi="Georgia"/>
          <w:sz w:val="20"/>
          <w:szCs w:val="20"/>
        </w:rPr>
      </w:pPr>
      <w:r>
        <w:rPr>
          <w:rFonts w:ascii="Georgia" w:hAnsi="Georgia"/>
          <w:sz w:val="20"/>
          <w:szCs w:val="20"/>
        </w:rPr>
        <w:t>CONTRACT AMOUNT:</w:t>
      </w:r>
      <w:r>
        <w:rPr>
          <w:rFonts w:ascii="Georgia" w:hAnsi="Georgia"/>
          <w:sz w:val="20"/>
          <w:szCs w:val="20"/>
        </w:rPr>
        <w:tab/>
      </w:r>
      <w:r>
        <w:rPr>
          <w:rFonts w:ascii="Georgia" w:hAnsi="Georgia"/>
          <w:sz w:val="20"/>
          <w:szCs w:val="20"/>
        </w:rPr>
        <w:tab/>
        <w:t>XX</w:t>
      </w:r>
    </w:p>
    <w:p w:rsidR="00A246B0" w:rsidRDefault="00A246B0" w:rsidP="00A246B0">
      <w:pPr>
        <w:spacing w:line="240" w:lineRule="auto"/>
        <w:ind w:right="-64"/>
        <w:rPr>
          <w:rFonts w:ascii="Georgia" w:hAnsi="Georgia"/>
          <w:sz w:val="20"/>
          <w:szCs w:val="20"/>
        </w:rPr>
      </w:pPr>
      <w:r>
        <w:rPr>
          <w:rFonts w:ascii="Georgia" w:hAnsi="Georgia"/>
          <w:sz w:val="20"/>
          <w:szCs w:val="20"/>
        </w:rPr>
        <w:t>LEASEING FEE:</w:t>
      </w:r>
      <w:r>
        <w:rPr>
          <w:rFonts w:ascii="Georgia" w:hAnsi="Georgia"/>
          <w:sz w:val="20"/>
          <w:szCs w:val="20"/>
        </w:rPr>
        <w:tab/>
      </w:r>
      <w:r>
        <w:rPr>
          <w:rFonts w:ascii="Georgia" w:hAnsi="Georgia"/>
          <w:sz w:val="20"/>
          <w:szCs w:val="20"/>
        </w:rPr>
        <w:tab/>
        <w:t xml:space="preserve">FIVE POINT FIVE </w:t>
      </w:r>
      <w:r w:rsidR="003E4461">
        <w:rPr>
          <w:rFonts w:ascii="Georgia" w:hAnsi="Georgia"/>
          <w:sz w:val="20"/>
          <w:szCs w:val="20"/>
        </w:rPr>
        <w:t>PERCENT (x.x</w:t>
      </w:r>
      <w:r>
        <w:rPr>
          <w:rFonts w:ascii="Georgia" w:hAnsi="Georgia"/>
          <w:sz w:val="20"/>
          <w:szCs w:val="20"/>
        </w:rPr>
        <w:t>%)</w:t>
      </w:r>
    </w:p>
    <w:p w:rsidR="00A246B0" w:rsidRDefault="004A7134" w:rsidP="00A246B0">
      <w:pPr>
        <w:spacing w:line="240" w:lineRule="auto"/>
        <w:ind w:left="2880" w:right="-64" w:hanging="2880"/>
        <w:rPr>
          <w:rFonts w:ascii="Georgia" w:hAnsi="Georgia"/>
          <w:sz w:val="20"/>
          <w:szCs w:val="20"/>
        </w:rPr>
      </w:pPr>
      <w:r>
        <w:rPr>
          <w:rFonts w:ascii="Georgia" w:hAnsi="Georgia"/>
          <w:sz w:val="20"/>
          <w:szCs w:val="20"/>
        </w:rPr>
        <w:t>COMMISSIONS:</w:t>
      </w:r>
      <w:r>
        <w:rPr>
          <w:rFonts w:ascii="Georgia" w:hAnsi="Georgia"/>
          <w:sz w:val="20"/>
          <w:szCs w:val="20"/>
        </w:rPr>
        <w:tab/>
        <w:t>-----</w:t>
      </w:r>
      <w:r w:rsidR="003E4461">
        <w:rPr>
          <w:rFonts w:ascii="Georgia" w:hAnsi="Georgia"/>
          <w:sz w:val="20"/>
          <w:szCs w:val="20"/>
        </w:rPr>
        <w:t xml:space="preserve"> (x</w:t>
      </w:r>
      <w:r w:rsidR="00A246B0">
        <w:rPr>
          <w:rFonts w:ascii="Georgia" w:hAnsi="Georgia"/>
          <w:sz w:val="20"/>
          <w:szCs w:val="20"/>
        </w:rPr>
        <w:t>%) PERCENT, DISTRIBUTED IN ACCORDANCE WITH THE PROVISIONS OF THE FPA APPENDED TO THIS CONTRACT.</w:t>
      </w:r>
    </w:p>
    <w:p w:rsidR="00A246B0" w:rsidRDefault="004A7134" w:rsidP="00A246B0">
      <w:pPr>
        <w:spacing w:line="240" w:lineRule="auto"/>
        <w:ind w:left="2880" w:right="-64" w:hanging="2880"/>
        <w:rPr>
          <w:rFonts w:ascii="Georgia" w:hAnsi="Georgia"/>
          <w:sz w:val="20"/>
          <w:szCs w:val="20"/>
        </w:rPr>
      </w:pPr>
      <w:r>
        <w:rPr>
          <w:rFonts w:ascii="Georgia" w:hAnsi="Georgia"/>
          <w:sz w:val="20"/>
          <w:szCs w:val="20"/>
        </w:rPr>
        <w:t>TOTAL FEES:</w:t>
      </w:r>
      <w:r>
        <w:rPr>
          <w:rFonts w:ascii="Georgia" w:hAnsi="Georgia"/>
          <w:sz w:val="20"/>
          <w:szCs w:val="20"/>
        </w:rPr>
        <w:tab/>
        <w:t xml:space="preserve">----- </w:t>
      </w:r>
      <w:r w:rsidR="003E4461">
        <w:rPr>
          <w:rFonts w:ascii="Georgia" w:hAnsi="Georgia"/>
          <w:sz w:val="20"/>
          <w:szCs w:val="20"/>
        </w:rPr>
        <w:t>(x</w:t>
      </w:r>
      <w:r w:rsidR="00A246B0">
        <w:rPr>
          <w:rFonts w:ascii="Georgia" w:hAnsi="Georgia"/>
          <w:sz w:val="20"/>
          <w:szCs w:val="20"/>
        </w:rPr>
        <w:t>%) PERCENT</w:t>
      </w:r>
    </w:p>
    <w:p w:rsidR="00A246B0" w:rsidRDefault="00A246B0" w:rsidP="00A246B0">
      <w:pPr>
        <w:spacing w:line="240" w:lineRule="auto"/>
        <w:ind w:left="2880" w:right="-64" w:hanging="2880"/>
        <w:rPr>
          <w:rFonts w:ascii="Georgia" w:hAnsi="Georgia"/>
          <w:sz w:val="20"/>
          <w:szCs w:val="20"/>
        </w:rPr>
      </w:pPr>
    </w:p>
    <w:p w:rsidR="00A246B0" w:rsidRDefault="003E4461" w:rsidP="00A246B0">
      <w:pPr>
        <w:spacing w:line="240" w:lineRule="auto"/>
        <w:ind w:left="2880" w:right="-64" w:hanging="2880"/>
        <w:rPr>
          <w:rFonts w:ascii="Georgia" w:hAnsi="Georgia"/>
          <w:sz w:val="20"/>
          <w:szCs w:val="20"/>
        </w:rPr>
      </w:pPr>
      <w:r>
        <w:rPr>
          <w:rFonts w:ascii="Georgia" w:hAnsi="Georgia"/>
          <w:sz w:val="20"/>
          <w:szCs w:val="20"/>
        </w:rPr>
        <w:t>BENEFICIARY NAM</w:t>
      </w:r>
      <w:r w:rsidR="00A246B0">
        <w:rPr>
          <w:rFonts w:ascii="Georgia" w:hAnsi="Georgia"/>
          <w:sz w:val="20"/>
          <w:szCs w:val="20"/>
        </w:rPr>
        <w:t>E:</w:t>
      </w:r>
    </w:p>
    <w:p w:rsidR="00A246B0" w:rsidRPr="00F16A8D" w:rsidRDefault="00A246B0" w:rsidP="00CA241A">
      <w:pPr>
        <w:spacing w:line="240" w:lineRule="auto"/>
        <w:ind w:left="2880" w:right="-64" w:hanging="2880"/>
        <w:jc w:val="both"/>
        <w:rPr>
          <w:rFonts w:ascii="Georgia" w:hAnsi="Georgia"/>
          <w:sz w:val="20"/>
          <w:szCs w:val="20"/>
        </w:rPr>
      </w:pPr>
      <w:r>
        <w:rPr>
          <w:rFonts w:ascii="Georgia" w:hAnsi="Georgia"/>
          <w:sz w:val="20"/>
          <w:szCs w:val="20"/>
        </w:rPr>
        <w:t>DELIVERY BANK:</w:t>
      </w:r>
    </w:p>
    <w:p w:rsidR="00F16A8D" w:rsidRPr="00F16A8D" w:rsidRDefault="00F16A8D" w:rsidP="00CA241A">
      <w:pPr>
        <w:spacing w:line="240" w:lineRule="auto"/>
        <w:ind w:right="-450"/>
        <w:jc w:val="both"/>
        <w:rPr>
          <w:rFonts w:ascii="Georgia" w:hAnsi="Georgia"/>
          <w:sz w:val="20"/>
          <w:szCs w:val="20"/>
        </w:rPr>
      </w:pPr>
    </w:p>
    <w:p w:rsidR="00F16A8D" w:rsidRDefault="00F16A8D" w:rsidP="00CA241A">
      <w:pPr>
        <w:pStyle w:val="Nessunaspaziatura"/>
        <w:jc w:val="both"/>
      </w:pPr>
      <w:r>
        <w:rPr>
          <w:rFonts w:ascii="Georgia" w:eastAsia="Georgia" w:hAnsi="Georgia" w:cs="Georgia"/>
          <w:sz w:val="20"/>
        </w:rPr>
        <w:t xml:space="preserve">I HAVE REVIEWED THE PROCEDURE AND AGREED WITH its TERMS AND CONDITIONS AS PREVIOUSLY SUBMITTED TO ME. </w:t>
      </w:r>
    </w:p>
    <w:p w:rsidR="00F16A8D" w:rsidRDefault="00F16A8D" w:rsidP="00CA241A">
      <w:pPr>
        <w:spacing w:line="240" w:lineRule="auto"/>
        <w:ind w:right="-450"/>
        <w:jc w:val="both"/>
        <w:rPr>
          <w:rFonts w:ascii="Georgia" w:eastAsia="Georgia" w:hAnsi="Georgia" w:cs="Georgia"/>
          <w:sz w:val="20"/>
        </w:rPr>
      </w:pPr>
    </w:p>
    <w:p w:rsidR="00351B68" w:rsidRDefault="008E7386" w:rsidP="00CA241A">
      <w:pPr>
        <w:spacing w:line="240" w:lineRule="auto"/>
        <w:ind w:right="-450"/>
        <w:jc w:val="both"/>
      </w:pPr>
      <w:r>
        <w:rPr>
          <w:rFonts w:ascii="Georgia" w:eastAsia="Georgia" w:hAnsi="Georgia" w:cs="Georgia"/>
          <w:sz w:val="20"/>
        </w:rPr>
        <w:t>I AM SUBMITTING THIS LETTER OF INTENT UNDER THE PROVISION THAT THE BANK INSTRUMENT BE ISSUED WITH THE MODI</w:t>
      </w:r>
      <w:r w:rsidR="003E4461">
        <w:rPr>
          <w:rFonts w:ascii="Georgia" w:eastAsia="Georgia" w:hAnsi="Georgia" w:cs="Georgia"/>
          <w:sz w:val="20"/>
        </w:rPr>
        <w:t xml:space="preserve">FIED TEXT VERBIAGE </w:t>
      </w:r>
      <w:r w:rsidR="003E4461" w:rsidRPr="003E4461">
        <w:rPr>
          <w:rFonts w:ascii="Georgia" w:eastAsia="Georgia" w:hAnsi="Georgia" w:cs="Georgia"/>
          <w:sz w:val="20"/>
        </w:rPr>
        <w:t xml:space="preserve">APPROVED BY </w:t>
      </w:r>
      <w:r w:rsidR="003E4461">
        <w:rPr>
          <w:rFonts w:ascii="Georgia" w:eastAsia="Georgia" w:hAnsi="Georgia" w:cs="Georgia"/>
          <w:sz w:val="20"/>
        </w:rPr>
        <w:t>M</w:t>
      </w:r>
      <w:r>
        <w:rPr>
          <w:rFonts w:ascii="Georgia" w:eastAsia="Georgia" w:hAnsi="Georgia" w:cs="Georgia"/>
          <w:sz w:val="20"/>
        </w:rPr>
        <w:t xml:space="preserve">Y BANK WHICH I </w:t>
      </w:r>
      <w:r w:rsidR="003E4461">
        <w:rPr>
          <w:rFonts w:ascii="Georgia" w:eastAsia="Georgia" w:hAnsi="Georgia" w:cs="Georgia"/>
          <w:sz w:val="20"/>
        </w:rPr>
        <w:t>WILL PRESENT FOR CONFIRMATION TO</w:t>
      </w:r>
      <w:r>
        <w:rPr>
          <w:rFonts w:ascii="Georgia" w:eastAsia="Georgia" w:hAnsi="Georgia" w:cs="Georgia"/>
          <w:sz w:val="20"/>
        </w:rPr>
        <w:t xml:space="preserve"> THE PROVIDER.</w:t>
      </w:r>
    </w:p>
    <w:p w:rsidR="00351B68" w:rsidRDefault="00351B68" w:rsidP="00CA241A">
      <w:pPr>
        <w:spacing w:line="240" w:lineRule="auto"/>
        <w:jc w:val="both"/>
      </w:pPr>
    </w:p>
    <w:p w:rsidR="00351B68" w:rsidRDefault="008E7386" w:rsidP="00CA241A">
      <w:pPr>
        <w:spacing w:line="240" w:lineRule="auto"/>
        <w:jc w:val="both"/>
      </w:pPr>
      <w:r>
        <w:rPr>
          <w:rFonts w:ascii="Georgia" w:eastAsia="Georgia" w:hAnsi="Georgia" w:cs="Georgia"/>
          <w:sz w:val="20"/>
        </w:rPr>
        <w:t xml:space="preserve">I, </w:t>
      </w:r>
      <w:r>
        <w:rPr>
          <w:rFonts w:ascii="Cambria Math" w:eastAsia="Cambria Math" w:hAnsi="Cambria Math" w:cs="Cambria Math"/>
          <w:sz w:val="20"/>
          <w:highlight w:val="yellow"/>
        </w:rPr>
        <w:t>     </w:t>
      </w:r>
      <w:r>
        <w:rPr>
          <w:rFonts w:ascii="Georgia" w:eastAsia="Georgia" w:hAnsi="Georgia" w:cs="Georgia"/>
          <w:b/>
          <w:color w:val="0000FF"/>
          <w:sz w:val="20"/>
        </w:rPr>
        <w:t>,</w:t>
      </w:r>
      <w:r>
        <w:rPr>
          <w:rFonts w:ascii="Georgia" w:eastAsia="Georgia" w:hAnsi="Georgia" w:cs="Georgia"/>
          <w:sz w:val="20"/>
        </w:rPr>
        <w:t xml:space="preserve"> WITH FULL AUTHORITY, HEREBY SWEAR UNDER PENALTY OF PERJURY THAT THE INFORMATION GIVEN ABOVE AND BELOW IS BOTH TRUE AND ACCURATE. </w:t>
      </w:r>
    </w:p>
    <w:p w:rsidR="00351B68" w:rsidRDefault="00351B68" w:rsidP="00CA241A">
      <w:pPr>
        <w:spacing w:line="240" w:lineRule="auto"/>
        <w:jc w:val="both"/>
      </w:pPr>
    </w:p>
    <w:p w:rsidR="00351B68" w:rsidRDefault="003E4461" w:rsidP="00CA241A">
      <w:pPr>
        <w:spacing w:line="240" w:lineRule="auto"/>
        <w:jc w:val="both"/>
      </w:pPr>
      <w:r>
        <w:rPr>
          <w:rFonts w:ascii="Georgia" w:eastAsia="Georgia" w:hAnsi="Georgia" w:cs="Georgia"/>
          <w:sz w:val="20"/>
        </w:rPr>
        <w:t xml:space="preserve">I WILL REQUEST MY BANK TO SEND THE FEES IN ACCORDANCE WITH THE METHODOLOGY AND PROCEDURES INDICATED BELOW AND WITHIN </w:t>
      </w:r>
      <w:r w:rsidR="008E7386">
        <w:rPr>
          <w:rFonts w:ascii="Georgia" w:eastAsia="Georgia" w:hAnsi="Georgia" w:cs="Georgia"/>
          <w:sz w:val="20"/>
        </w:rPr>
        <w:t xml:space="preserve">THE TIME FRAME AS AGREED IN THE CONTRACT. </w:t>
      </w:r>
    </w:p>
    <w:p w:rsidR="00351B68" w:rsidRDefault="00351B68" w:rsidP="00CA241A">
      <w:pPr>
        <w:spacing w:line="240" w:lineRule="auto"/>
        <w:jc w:val="both"/>
      </w:pPr>
    </w:p>
    <w:p w:rsidR="00351B68" w:rsidRDefault="008E7386" w:rsidP="00CA241A">
      <w:pPr>
        <w:spacing w:line="240" w:lineRule="auto"/>
        <w:jc w:val="both"/>
      </w:pPr>
      <w:r>
        <w:rPr>
          <w:rFonts w:ascii="Georgia" w:eastAsia="Georgia" w:hAnsi="Georgia" w:cs="Georgia"/>
          <w:sz w:val="20"/>
        </w:rPr>
        <w:t>ALL MONIES ENGAGED IN THIS TRANSACTION ARE DERIVED FROM NON-CRIMINAL ORIGIN, AND ARE GOOD AND CLEAR. THE ORIGIN OF FUNDS IS IN COMPLIANCE WITH ANTI-MONEY-LAUNDERING POLICIES AS SET FORTH BY THE FINANCIAL ACTION TASK FORCE (FATF) 6/01.</w:t>
      </w:r>
    </w:p>
    <w:p w:rsidR="00351B68" w:rsidRDefault="00351B68">
      <w:pPr>
        <w:spacing w:line="240" w:lineRule="auto"/>
      </w:pPr>
    </w:p>
    <w:tbl>
      <w:tblPr>
        <w:tblW w:w="0" w:type="auto"/>
        <w:tblInd w:w="98" w:type="dxa"/>
        <w:tblCellMar>
          <w:left w:w="10" w:type="dxa"/>
          <w:right w:w="10" w:type="dxa"/>
        </w:tblCellMar>
        <w:tblLook w:val="0000"/>
      </w:tblPr>
      <w:tblGrid>
        <w:gridCol w:w="1388"/>
        <w:gridCol w:w="222"/>
      </w:tblGrid>
      <w:tr w:rsidR="00351B68">
        <w:tc>
          <w:tcPr>
            <w:tcW w:w="0" w:type="auto"/>
            <w:tcMar>
              <w:top w:w="100" w:type="dxa"/>
              <w:left w:w="108" w:type="dxa"/>
              <w:bottom w:w="100" w:type="dxa"/>
              <w:right w:w="108" w:type="dxa"/>
            </w:tcMar>
          </w:tcPr>
          <w:p w:rsidR="00351B68" w:rsidRDefault="0097326E" w:rsidP="0097326E">
            <w:pPr>
              <w:spacing w:line="240" w:lineRule="auto"/>
            </w:pPr>
            <w:r>
              <w:rPr>
                <w:rFonts w:ascii="Georgia" w:eastAsia="Georgia" w:hAnsi="Georgia" w:cs="Georgia"/>
                <w:sz w:val="20"/>
              </w:rPr>
              <w:t>SINCERELY,</w:t>
            </w:r>
          </w:p>
        </w:tc>
        <w:tc>
          <w:tcPr>
            <w:tcW w:w="0" w:type="auto"/>
            <w:tcMar>
              <w:top w:w="100" w:type="dxa"/>
              <w:left w:w="108" w:type="dxa"/>
              <w:bottom w:w="100" w:type="dxa"/>
              <w:right w:w="108" w:type="dxa"/>
            </w:tcMar>
          </w:tcPr>
          <w:p w:rsidR="00351B68" w:rsidRDefault="00351B68">
            <w:pPr>
              <w:spacing w:line="240" w:lineRule="auto"/>
            </w:pPr>
          </w:p>
        </w:tc>
      </w:tr>
    </w:tbl>
    <w:p w:rsidR="00351B68" w:rsidRDefault="00351B68">
      <w:pPr>
        <w:spacing w:after="200"/>
      </w:pPr>
    </w:p>
    <w:tbl>
      <w:tblPr>
        <w:tblW w:w="0" w:type="auto"/>
        <w:tblInd w:w="98" w:type="dxa"/>
        <w:tblCellMar>
          <w:left w:w="10" w:type="dxa"/>
          <w:right w:w="10" w:type="dxa"/>
        </w:tblCellMar>
        <w:tblLook w:val="0000"/>
      </w:tblPr>
      <w:tblGrid>
        <w:gridCol w:w="3867"/>
        <w:gridCol w:w="2883"/>
      </w:tblGrid>
      <w:tr w:rsidR="00351B68">
        <w:tc>
          <w:tcPr>
            <w:tcW w:w="0" w:type="auto"/>
            <w:tcMar>
              <w:top w:w="100" w:type="dxa"/>
              <w:left w:w="108" w:type="dxa"/>
              <w:bottom w:w="100" w:type="dxa"/>
              <w:right w:w="108" w:type="dxa"/>
            </w:tcMar>
          </w:tcPr>
          <w:p w:rsidR="00351B68" w:rsidRDefault="008E7386" w:rsidP="0097326E">
            <w:pPr>
              <w:spacing w:line="240" w:lineRule="auto"/>
            </w:pPr>
            <w:r>
              <w:rPr>
                <w:rFonts w:ascii="Georgia" w:eastAsia="Georgia" w:hAnsi="Georgia" w:cs="Georgia"/>
                <w:sz w:val="20"/>
                <w:highlight w:val="yellow"/>
              </w:rPr>
              <w:t>LESSEE/BENEFICIARY Signatory Name</w:t>
            </w:r>
            <w:r>
              <w:rPr>
                <w:rFonts w:ascii="Georgia" w:eastAsia="Georgia" w:hAnsi="Georgia" w:cs="Georgia"/>
                <w:sz w:val="20"/>
              </w:rPr>
              <w:br/>
              <w:t xml:space="preserve">For and on Behalf of:  </w:t>
            </w:r>
            <w:r>
              <w:rPr>
                <w:rFonts w:ascii="Georgia" w:eastAsia="Georgia" w:hAnsi="Georgia" w:cs="Georgia"/>
                <w:sz w:val="20"/>
              </w:rPr>
              <w:br/>
            </w:r>
          </w:p>
          <w:p w:rsidR="00351B68" w:rsidRDefault="008E7386" w:rsidP="0097326E">
            <w:pPr>
              <w:tabs>
                <w:tab w:val="center" w:pos="4153"/>
                <w:tab w:val="right" w:pos="8306"/>
              </w:tabs>
              <w:spacing w:line="240" w:lineRule="auto"/>
            </w:pPr>
            <w:r>
              <w:rPr>
                <w:rFonts w:ascii="Georgia" w:eastAsia="Georgia" w:hAnsi="Georgia" w:cs="Georgia"/>
                <w:sz w:val="20"/>
                <w:highlight w:val="yellow"/>
              </w:rPr>
              <w:t>&lt;Insert Company Name&gt;</w:t>
            </w:r>
            <w:r>
              <w:rPr>
                <w:rFonts w:ascii="Georgia" w:eastAsia="Georgia" w:hAnsi="Georgia" w:cs="Georgia"/>
                <w:sz w:val="20"/>
              </w:rPr>
              <w:br/>
              <w:t xml:space="preserve">Passport No: </w:t>
            </w:r>
            <w:r>
              <w:rPr>
                <w:rFonts w:ascii="Georgia" w:eastAsia="Georgia" w:hAnsi="Georgia" w:cs="Georgia"/>
                <w:sz w:val="20"/>
              </w:rPr>
              <w:br/>
            </w:r>
            <w:r>
              <w:rPr>
                <w:rFonts w:ascii="Georgia" w:eastAsia="Georgia" w:hAnsi="Georgia" w:cs="Georgia"/>
                <w:sz w:val="20"/>
              </w:rPr>
              <w:lastRenderedPageBreak/>
              <w:t xml:space="preserve">Country of Issue:  </w:t>
            </w:r>
            <w:r>
              <w:rPr>
                <w:rFonts w:ascii="Georgia" w:eastAsia="Georgia" w:hAnsi="Georgia" w:cs="Georgia"/>
                <w:sz w:val="20"/>
              </w:rPr>
              <w:br/>
              <w:t xml:space="preserve">Issue Date:  </w:t>
            </w:r>
          </w:p>
        </w:tc>
        <w:tc>
          <w:tcPr>
            <w:tcW w:w="0" w:type="auto"/>
            <w:tcMar>
              <w:top w:w="100" w:type="dxa"/>
              <w:left w:w="108" w:type="dxa"/>
              <w:bottom w:w="100" w:type="dxa"/>
              <w:right w:w="108" w:type="dxa"/>
            </w:tcMar>
          </w:tcPr>
          <w:p w:rsidR="00351B68" w:rsidRDefault="00A246B0">
            <w:pPr>
              <w:spacing w:line="240" w:lineRule="auto"/>
            </w:pPr>
            <w:r>
              <w:rPr>
                <w:rFonts w:ascii="Georgia" w:eastAsia="Georgia" w:hAnsi="Georgia" w:cs="Georgia"/>
                <w:sz w:val="20"/>
              </w:rPr>
              <w:lastRenderedPageBreak/>
              <w:t>Company Seal &amp; S</w:t>
            </w:r>
            <w:r w:rsidR="008E7386">
              <w:rPr>
                <w:rFonts w:ascii="Georgia" w:eastAsia="Georgia" w:hAnsi="Georgia" w:cs="Georgia"/>
                <w:sz w:val="20"/>
              </w:rPr>
              <w:t>IGNATURE</w:t>
            </w:r>
          </w:p>
        </w:tc>
      </w:tr>
    </w:tbl>
    <w:p w:rsidR="00351B68" w:rsidRDefault="00351B68" w:rsidP="00484897">
      <w:pPr>
        <w:spacing w:line="240" w:lineRule="auto"/>
        <w:jc w:val="both"/>
      </w:pPr>
    </w:p>
    <w:p w:rsidR="00351B68" w:rsidRDefault="008E7386" w:rsidP="00484897">
      <w:pPr>
        <w:spacing w:line="240" w:lineRule="auto"/>
        <w:jc w:val="both"/>
      </w:pPr>
      <w:r>
        <w:rPr>
          <w:rFonts w:ascii="Franklin Gothic Book" w:eastAsia="Franklin Gothic Book" w:hAnsi="Franklin Gothic Book" w:cs="Franklin Gothic Book"/>
          <w:b/>
          <w:sz w:val="28"/>
        </w:rPr>
        <w:t xml:space="preserve">PROCEDURE: </w:t>
      </w:r>
      <w:r>
        <w:rPr>
          <w:rFonts w:ascii="Franklin Gothic Book" w:eastAsia="Franklin Gothic Book" w:hAnsi="Franklin Gothic Book" w:cs="Franklin Gothic Book"/>
          <w:sz w:val="28"/>
        </w:rPr>
        <w:br/>
      </w:r>
      <w:r>
        <w:rPr>
          <w:rFonts w:ascii="Georgia" w:eastAsia="Georgia" w:hAnsi="Georgia" w:cs="Georgia"/>
          <w:sz w:val="20"/>
        </w:rPr>
        <w:t>1. Both parties (Lessor and Lessee) execute, sign and initiate the Deed of Agreement, which thereby automatically becomes a full commercial recourse contract (Buyer is free to provide text of MT-760 to provider).</w:t>
      </w:r>
    </w:p>
    <w:p w:rsidR="00351B68" w:rsidRDefault="00351B68" w:rsidP="00484897">
      <w:pPr>
        <w:spacing w:line="240" w:lineRule="auto"/>
        <w:jc w:val="both"/>
      </w:pPr>
    </w:p>
    <w:p w:rsidR="00351B68" w:rsidRDefault="008E7386" w:rsidP="00484897">
      <w:pPr>
        <w:spacing w:line="240" w:lineRule="auto"/>
        <w:jc w:val="both"/>
      </w:pPr>
      <w:r>
        <w:rPr>
          <w:rFonts w:ascii="Georgia" w:eastAsia="Georgia" w:hAnsi="Georgia" w:cs="Georgia"/>
          <w:sz w:val="20"/>
        </w:rPr>
        <w:t>2. Within 3 days after Both parties sign the Agreement, Lessor will issue a Notarized signed and sealed Corporate Refund Recourse Undertaking to the Lessee guarantying to refund Lessee all the cost incurred by lessee for the bank transmission charges ( For swift MT760 BG/SBLC or Pre-advice MT799 or both as the case may be) after due execution of the contract.</w:t>
      </w:r>
    </w:p>
    <w:p w:rsidR="00351B68" w:rsidRDefault="00351B68" w:rsidP="00484897">
      <w:pPr>
        <w:spacing w:line="240" w:lineRule="auto"/>
        <w:jc w:val="both"/>
      </w:pPr>
    </w:p>
    <w:p w:rsidR="00351B68" w:rsidRDefault="008E7386" w:rsidP="00484897">
      <w:pPr>
        <w:spacing w:line="240" w:lineRule="auto"/>
        <w:jc w:val="both"/>
      </w:pPr>
      <w:r>
        <w:rPr>
          <w:rFonts w:ascii="Georgia" w:eastAsia="Georgia" w:hAnsi="Georgia" w:cs="Georgia"/>
          <w:sz w:val="20"/>
        </w:rPr>
        <w:t>3. Within 3 working days after Lessee receives Lessor's signed and sealed Corporate Refund Recourse Undertaking, Lessee will make payment by wire transfer into the Lessor's bank account for the bank transmission charges for the BG/SBLC MT760 swift transmission or Pre-advice MT799 swift transmission or both.</w:t>
      </w:r>
    </w:p>
    <w:p w:rsidR="00351B68" w:rsidRDefault="00351B68" w:rsidP="00484897">
      <w:pPr>
        <w:spacing w:line="240" w:lineRule="auto"/>
        <w:jc w:val="both"/>
      </w:pPr>
    </w:p>
    <w:p w:rsidR="00351B68" w:rsidRDefault="008E7386" w:rsidP="00484897">
      <w:pPr>
        <w:spacing w:line="240" w:lineRule="auto"/>
        <w:jc w:val="both"/>
      </w:pPr>
      <w:r>
        <w:rPr>
          <w:rFonts w:ascii="Georgia" w:eastAsia="Georgia" w:hAnsi="Georgia" w:cs="Georgia"/>
          <w:sz w:val="20"/>
        </w:rPr>
        <w:t>4. Within Three (3) banking days after confirmation of receipt of payment of the bank transmission charges for the BG/SBLC MT760 swift in Lessor's bank account, the Lessor will deliver the BG/SBLC via bank confirmation of swift BG/SBLC MT760 to the Lessee's banker including the hard copy of the BG/SBLC via bank bonded courier in Seven (7) banking days.</w:t>
      </w:r>
    </w:p>
    <w:p w:rsidR="00351B68" w:rsidRDefault="00351B68" w:rsidP="00484897">
      <w:pPr>
        <w:spacing w:line="240" w:lineRule="auto"/>
        <w:jc w:val="both"/>
      </w:pPr>
    </w:p>
    <w:p w:rsidR="00351B68" w:rsidRDefault="008E7386" w:rsidP="00484897">
      <w:pPr>
        <w:spacing w:line="240" w:lineRule="auto"/>
        <w:jc w:val="both"/>
      </w:pPr>
      <w:r>
        <w:rPr>
          <w:rFonts w:ascii="Georgia" w:eastAsia="Georgia" w:hAnsi="Georgia" w:cs="Georgia"/>
          <w:sz w:val="20"/>
        </w:rPr>
        <w:t xml:space="preserve">5. Lessee pays Lessor the leasing fee and the brokers their commission fees not later than 7 banking days after the BG/SBLC hard copy is received and confirmed at lessee's bank. </w:t>
      </w:r>
    </w:p>
    <w:p w:rsidR="00351B68" w:rsidRDefault="00351B68" w:rsidP="00484897">
      <w:pPr>
        <w:spacing w:line="240" w:lineRule="auto"/>
        <w:jc w:val="both"/>
      </w:pPr>
    </w:p>
    <w:p w:rsidR="00351B68" w:rsidRDefault="008E7386" w:rsidP="00484897">
      <w:pPr>
        <w:spacing w:line="240" w:lineRule="auto"/>
        <w:jc w:val="both"/>
      </w:pPr>
      <w:r>
        <w:rPr>
          <w:rFonts w:ascii="Georgia" w:eastAsia="Georgia" w:hAnsi="Georgia" w:cs="Georgia"/>
          <w:sz w:val="20"/>
        </w:rPr>
        <w:t>6. Fifteen (15) days before maturity date of BG, Borrower's bank must return the BG to the Lender's Bank unencumbered and free of liens by SWIFT MT 760 at Borrower costs.</w:t>
      </w:r>
    </w:p>
    <w:p w:rsidR="00351B68" w:rsidRDefault="00351B68" w:rsidP="00484897">
      <w:pPr>
        <w:spacing w:line="240" w:lineRule="auto"/>
        <w:jc w:val="both"/>
      </w:pPr>
    </w:p>
    <w:p w:rsidR="00351B68" w:rsidRDefault="008E7386" w:rsidP="00484897">
      <w:pPr>
        <w:spacing w:line="240" w:lineRule="auto"/>
        <w:jc w:val="both"/>
      </w:pPr>
      <w:r>
        <w:rPr>
          <w:rFonts w:ascii="Georgia" w:eastAsia="Georgia" w:hAnsi="Georgia" w:cs="Georgia"/>
          <w:sz w:val="20"/>
        </w:rPr>
        <w:t>Should Lessee default to pay the leasing fees to the Lessor and the brokers commission fees as agreed after 7 banking days of confirmation of BG/SBLC MT760 in lessee's bank account, Lessor will instruct the issuing bank to put a claim on the BG/SBLC thereby forcing the Lessee's bankers to return the BG/SBLC MT760 to the issuing Bank.</w:t>
      </w:r>
    </w:p>
    <w:p w:rsidR="00351B68" w:rsidRDefault="00351B68">
      <w:pPr>
        <w:spacing w:line="240" w:lineRule="auto"/>
      </w:pPr>
    </w:p>
    <w:p w:rsidR="00351B68" w:rsidRDefault="00351B68">
      <w:pPr>
        <w:spacing w:line="240" w:lineRule="auto"/>
      </w:pPr>
    </w:p>
    <w:p w:rsidR="00351B68" w:rsidRDefault="00351B68">
      <w:pPr>
        <w:spacing w:line="240" w:lineRule="auto"/>
      </w:pPr>
    </w:p>
    <w:p w:rsidR="00351B68" w:rsidRDefault="008E7386">
      <w:pPr>
        <w:spacing w:line="240" w:lineRule="auto"/>
      </w:pPr>
      <w:r>
        <w:rPr>
          <w:rFonts w:ascii="Georgia" w:eastAsia="Georgia" w:hAnsi="Georgia" w:cs="Georgia"/>
          <w:sz w:val="20"/>
        </w:rPr>
        <w:t>_____________________</w:t>
      </w:r>
    </w:p>
    <w:p w:rsidR="00351B68" w:rsidRDefault="008E7386">
      <w:pPr>
        <w:spacing w:line="240" w:lineRule="auto"/>
      </w:pPr>
      <w:r>
        <w:rPr>
          <w:rFonts w:ascii="Georgia" w:eastAsia="Georgia" w:hAnsi="Georgia" w:cs="Georgia"/>
          <w:sz w:val="20"/>
        </w:rPr>
        <w:t>Authorized Signatory                     &lt;corporate seal&gt;</w:t>
      </w:r>
    </w:p>
    <w:p w:rsidR="00351B68" w:rsidRDefault="008E7386">
      <w:pPr>
        <w:spacing w:line="240" w:lineRule="auto"/>
      </w:pPr>
      <w:r>
        <w:rPr>
          <w:rFonts w:ascii="Georgia" w:eastAsia="Georgia" w:hAnsi="Georgia" w:cs="Georgia"/>
          <w:sz w:val="20"/>
        </w:rPr>
        <w:t xml:space="preserve">Printed Name: </w:t>
      </w:r>
    </w:p>
    <w:p w:rsidR="00351B68" w:rsidRDefault="008E7386">
      <w:pPr>
        <w:spacing w:line="240" w:lineRule="auto"/>
      </w:pPr>
      <w:r>
        <w:rPr>
          <w:rFonts w:ascii="Georgia" w:eastAsia="Georgia" w:hAnsi="Georgia" w:cs="Georgia"/>
          <w:sz w:val="20"/>
        </w:rPr>
        <w:t>Title:</w:t>
      </w:r>
      <w:bookmarkStart w:id="0" w:name="_GoBack"/>
      <w:bookmarkEnd w:id="0"/>
      <w:r>
        <w:rPr>
          <w:rFonts w:ascii="Georgia" w:eastAsia="Georgia" w:hAnsi="Georgia" w:cs="Georgia"/>
          <w:sz w:val="20"/>
        </w:rPr>
        <w:t xml:space="preserve"> CEO/President</w:t>
      </w:r>
    </w:p>
    <w:p w:rsidR="00351B68" w:rsidRDefault="008E7386">
      <w:pPr>
        <w:spacing w:line="240" w:lineRule="auto"/>
      </w:pPr>
      <w:r>
        <w:rPr>
          <w:rFonts w:ascii="Georgia" w:eastAsia="Georgia" w:hAnsi="Georgia" w:cs="Georgia"/>
          <w:sz w:val="20"/>
        </w:rPr>
        <w:t xml:space="preserve">Passport no.: </w:t>
      </w:r>
    </w:p>
    <w:p w:rsidR="00351B68" w:rsidRDefault="008E7386">
      <w:pPr>
        <w:spacing w:line="240" w:lineRule="auto"/>
      </w:pPr>
      <w:r>
        <w:rPr>
          <w:rFonts w:ascii="Georgia" w:eastAsia="Georgia" w:hAnsi="Georgia" w:cs="Georgia"/>
          <w:sz w:val="20"/>
        </w:rPr>
        <w:t xml:space="preserve">Date of Issue: </w:t>
      </w:r>
    </w:p>
    <w:p w:rsidR="00351B68" w:rsidRDefault="008E7386">
      <w:pPr>
        <w:spacing w:line="240" w:lineRule="auto"/>
      </w:pPr>
      <w:r>
        <w:rPr>
          <w:rFonts w:ascii="Georgia" w:eastAsia="Georgia" w:hAnsi="Georgia" w:cs="Georgia"/>
          <w:sz w:val="20"/>
        </w:rPr>
        <w:t xml:space="preserve">Country of Issue: </w:t>
      </w:r>
    </w:p>
    <w:p w:rsidR="00351B68" w:rsidRDefault="008E7386">
      <w:pPr>
        <w:spacing w:line="240" w:lineRule="auto"/>
      </w:pPr>
      <w:r>
        <w:rPr>
          <w:rFonts w:ascii="Georgia" w:eastAsia="Georgia" w:hAnsi="Georgia" w:cs="Georgia"/>
          <w:sz w:val="20"/>
        </w:rPr>
        <w:tab/>
      </w:r>
      <w:r>
        <w:rPr>
          <w:rFonts w:ascii="Georgia" w:eastAsia="Georgia" w:hAnsi="Georgia" w:cs="Georgia"/>
          <w:sz w:val="20"/>
        </w:rPr>
        <w:tab/>
      </w:r>
    </w:p>
    <w:p w:rsidR="00351B68" w:rsidRDefault="00351B68">
      <w:pPr>
        <w:spacing w:line="240" w:lineRule="auto"/>
      </w:pPr>
    </w:p>
    <w:p w:rsidR="00351B68" w:rsidRDefault="00351B68">
      <w:pPr>
        <w:spacing w:line="240" w:lineRule="auto"/>
      </w:pPr>
    </w:p>
    <w:sectPr w:rsidR="00351B68" w:rsidSect="009A65B4">
      <w:headerReference w:type="default" r:id="rId6"/>
      <w:pgSz w:w="11906" w:h="16838"/>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2C" w:rsidRDefault="0002672C">
      <w:pPr>
        <w:spacing w:line="240" w:lineRule="auto"/>
      </w:pPr>
      <w:r>
        <w:separator/>
      </w:r>
    </w:p>
  </w:endnote>
  <w:endnote w:type="continuationSeparator" w:id="1">
    <w:p w:rsidR="0002672C" w:rsidRDefault="000267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2C" w:rsidRDefault="0002672C">
      <w:pPr>
        <w:spacing w:line="240" w:lineRule="auto"/>
      </w:pPr>
      <w:r>
        <w:separator/>
      </w:r>
    </w:p>
  </w:footnote>
  <w:footnote w:type="continuationSeparator" w:id="1">
    <w:p w:rsidR="0002672C" w:rsidRDefault="000267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68" w:rsidRDefault="008E7386">
    <w:pPr>
      <w:tabs>
        <w:tab w:val="center" w:pos="4153"/>
        <w:tab w:val="right" w:pos="8306"/>
      </w:tabs>
      <w:spacing w:line="240" w:lineRule="auto"/>
    </w:pPr>
    <w:r>
      <w:rPr>
        <w:rFonts w:ascii="Georgia" w:eastAsia="Georgia" w:hAnsi="Georgia" w:cs="Georgia"/>
        <w:sz w:val="20"/>
      </w:rPr>
      <w:t>&lt; CLIENTS LETTERHEAD &gt;</w:t>
    </w:r>
  </w:p>
  <w:p w:rsidR="00351B68" w:rsidRDefault="00351B68">
    <w:pPr>
      <w:tabs>
        <w:tab w:val="center" w:pos="4153"/>
        <w:tab w:val="right" w:pos="8306"/>
      </w:tabs>
      <w:spacing w:line="240" w:lineRule="auto"/>
    </w:pPr>
  </w:p>
  <w:p w:rsidR="00351B68" w:rsidRDefault="00351B68">
    <w:pPr>
      <w:tabs>
        <w:tab w:val="center" w:pos="4153"/>
        <w:tab w:val="right" w:pos="8306"/>
      </w:tabs>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0"/>
    <w:footnote w:id="1"/>
  </w:footnotePr>
  <w:endnotePr>
    <w:endnote w:id="0"/>
    <w:endnote w:id="1"/>
  </w:endnotePr>
  <w:compat>
    <w:useFELayout/>
  </w:compat>
  <w:rsids>
    <w:rsidRoot w:val="00351B68"/>
    <w:rsid w:val="0002672C"/>
    <w:rsid w:val="00112C75"/>
    <w:rsid w:val="00351B68"/>
    <w:rsid w:val="003E4461"/>
    <w:rsid w:val="00484897"/>
    <w:rsid w:val="004A7134"/>
    <w:rsid w:val="008E7386"/>
    <w:rsid w:val="0097326E"/>
    <w:rsid w:val="009A65B4"/>
    <w:rsid w:val="00A246B0"/>
    <w:rsid w:val="00CA241A"/>
    <w:rsid w:val="00E8516C"/>
    <w:rsid w:val="00EA7903"/>
    <w:rsid w:val="00F16A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A65B4"/>
    <w:pPr>
      <w:spacing w:after="0"/>
    </w:pPr>
    <w:rPr>
      <w:rFonts w:ascii="Arial" w:eastAsia="Arial" w:hAnsi="Arial" w:cs="Arial"/>
      <w:color w:val="000000"/>
    </w:rPr>
  </w:style>
  <w:style w:type="paragraph" w:styleId="Titolo1">
    <w:name w:val="heading 1"/>
    <w:basedOn w:val="Normale"/>
    <w:next w:val="Normale"/>
    <w:rsid w:val="009A65B4"/>
    <w:pPr>
      <w:spacing w:before="480" w:after="120"/>
      <w:outlineLvl w:val="0"/>
    </w:pPr>
    <w:rPr>
      <w:b/>
      <w:sz w:val="48"/>
    </w:rPr>
  </w:style>
  <w:style w:type="paragraph" w:styleId="Titolo2">
    <w:name w:val="heading 2"/>
    <w:basedOn w:val="Normale"/>
    <w:next w:val="Normale"/>
    <w:rsid w:val="009A65B4"/>
    <w:pPr>
      <w:spacing w:before="360" w:after="80"/>
      <w:outlineLvl w:val="1"/>
    </w:pPr>
    <w:rPr>
      <w:b/>
      <w:sz w:val="36"/>
    </w:rPr>
  </w:style>
  <w:style w:type="paragraph" w:styleId="Titolo3">
    <w:name w:val="heading 3"/>
    <w:basedOn w:val="Normale"/>
    <w:next w:val="Normale"/>
    <w:rsid w:val="009A65B4"/>
    <w:pPr>
      <w:spacing w:before="280" w:after="80"/>
      <w:outlineLvl w:val="2"/>
    </w:pPr>
    <w:rPr>
      <w:b/>
      <w:sz w:val="28"/>
    </w:rPr>
  </w:style>
  <w:style w:type="paragraph" w:styleId="Titolo4">
    <w:name w:val="heading 4"/>
    <w:basedOn w:val="Normale"/>
    <w:next w:val="Normale"/>
    <w:rsid w:val="009A65B4"/>
    <w:pPr>
      <w:spacing w:before="240" w:after="40"/>
      <w:outlineLvl w:val="3"/>
    </w:pPr>
    <w:rPr>
      <w:b/>
      <w:sz w:val="24"/>
    </w:rPr>
  </w:style>
  <w:style w:type="paragraph" w:styleId="Titolo5">
    <w:name w:val="heading 5"/>
    <w:basedOn w:val="Normale"/>
    <w:next w:val="Normale"/>
    <w:rsid w:val="009A65B4"/>
    <w:pPr>
      <w:spacing w:before="220" w:after="40"/>
      <w:outlineLvl w:val="4"/>
    </w:pPr>
    <w:rPr>
      <w:b/>
    </w:rPr>
  </w:style>
  <w:style w:type="paragraph" w:styleId="Titolo6">
    <w:name w:val="heading 6"/>
    <w:basedOn w:val="Normale"/>
    <w:next w:val="Normale"/>
    <w:rsid w:val="009A65B4"/>
    <w:pPr>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rsid w:val="009A65B4"/>
    <w:pPr>
      <w:spacing w:line="240" w:lineRule="auto"/>
      <w:jc w:val="center"/>
    </w:pPr>
    <w:rPr>
      <w:rFonts w:ascii="Georgia" w:eastAsia="Georgia" w:hAnsi="Georgia" w:cs="Georgia"/>
      <w:b/>
      <w:sz w:val="32"/>
      <w:u w:val="single"/>
    </w:rPr>
  </w:style>
  <w:style w:type="paragraph" w:styleId="Sottotitolo">
    <w:name w:val="Subtitle"/>
    <w:basedOn w:val="Normale"/>
    <w:next w:val="Normale"/>
    <w:rsid w:val="009A65B4"/>
    <w:pPr>
      <w:spacing w:before="360" w:after="80"/>
    </w:pPr>
    <w:rPr>
      <w:rFonts w:ascii="Georgia" w:eastAsia="Georgia" w:hAnsi="Georgia" w:cs="Georgia"/>
      <w:i/>
      <w:color w:val="666666"/>
      <w:sz w:val="48"/>
    </w:rPr>
  </w:style>
  <w:style w:type="paragraph" w:styleId="Nessunaspaziatura">
    <w:name w:val="No Spacing"/>
    <w:uiPriority w:val="1"/>
    <w:qFormat/>
    <w:rsid w:val="00F16A8D"/>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Georgia" w:eastAsia="Georgia" w:hAnsi="Georgia" w:cs="Georgia"/>
      <w:b/>
      <w:sz w:val="32"/>
      <w:u w:val="single"/>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Spacing">
    <w:name w:val="No Spacing"/>
    <w:uiPriority w:val="1"/>
    <w:qFormat/>
    <w:rsid w:val="00F16A8D"/>
    <w:pPr>
      <w:spacing w:after="0" w:line="240"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OF INTENT2.doc.docx</vt:lpstr>
    </vt:vector>
  </TitlesOfParts>
  <Company>HP</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INTENT2.doc.docx</dc:title>
  <dc:creator>Khasim</dc:creator>
  <cp:lastModifiedBy>Utente</cp:lastModifiedBy>
  <cp:revision>6</cp:revision>
  <dcterms:created xsi:type="dcterms:W3CDTF">2014-04-18T14:34:00Z</dcterms:created>
  <dcterms:modified xsi:type="dcterms:W3CDTF">2014-04-22T16:37:00Z</dcterms:modified>
</cp:coreProperties>
</file>